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CFBC1" w14:textId="69304A97" w:rsidR="00B2727C" w:rsidRDefault="00B25917" w:rsidP="00B2727C">
      <w:pPr>
        <w:pStyle w:val="Gvdemetni30"/>
        <w:shd w:val="clear" w:color="auto" w:fill="auto"/>
        <w:jc w:val="left"/>
      </w:pPr>
      <w:r w:rsidRPr="00B2727C">
        <w:rPr>
          <w:noProof/>
          <w:lang w:bidi="ar-SA"/>
        </w:rPr>
        <w:drawing>
          <wp:anchor distT="0" distB="0" distL="63500" distR="69850" simplePos="0" relativeHeight="251657728" behindDoc="1" locked="0" layoutInCell="1" allowOverlap="1" wp14:anchorId="48AFF7D8" wp14:editId="4A0C6EB5">
            <wp:simplePos x="0" y="0"/>
            <wp:positionH relativeFrom="margin">
              <wp:posOffset>-154940</wp:posOffset>
            </wp:positionH>
            <wp:positionV relativeFrom="paragraph">
              <wp:posOffset>0</wp:posOffset>
            </wp:positionV>
            <wp:extent cx="1028700" cy="1021080"/>
            <wp:effectExtent l="0" t="0" r="0" b="7620"/>
            <wp:wrapSquare wrapText="right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STIT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0653E" w14:textId="3BD8D6E4" w:rsidR="00FD6E30" w:rsidRPr="00B2727C" w:rsidRDefault="00B25917" w:rsidP="00B25917">
      <w:pPr>
        <w:pStyle w:val="Gvdemetni30"/>
        <w:shd w:val="clear" w:color="auto" w:fill="auto"/>
        <w:ind w:left="708" w:firstLine="708"/>
        <w:jc w:val="left"/>
      </w:pPr>
      <w:r>
        <w:t xml:space="preserve">   </w:t>
      </w:r>
      <w:r w:rsidR="00B2727C" w:rsidRPr="00B2727C">
        <w:t xml:space="preserve">BANDIRMA ONYEDİ EYLÜL </w:t>
      </w:r>
      <w:r w:rsidR="00236C44" w:rsidRPr="00B2727C">
        <w:t>ÜNİVERSİTESİ</w:t>
      </w:r>
    </w:p>
    <w:p w14:paraId="1408D6DD" w14:textId="555C4E46" w:rsidR="00FD6E30" w:rsidRDefault="00BF342C" w:rsidP="00BF342C">
      <w:pPr>
        <w:pStyle w:val="Gvdemetni40"/>
        <w:shd w:val="clear" w:color="auto" w:fill="auto"/>
        <w:spacing w:after="518"/>
        <w:jc w:val="left"/>
      </w:pPr>
      <w:r>
        <w:t xml:space="preserve">           </w:t>
      </w:r>
      <w:r w:rsidR="00B25917">
        <w:t xml:space="preserve"> </w:t>
      </w:r>
      <w:r w:rsidR="00CA5EB7">
        <w:t>SAĞLIK BİLİMLERİ</w:t>
      </w:r>
      <w:r w:rsidR="00B2727C" w:rsidRPr="00B2727C">
        <w:t xml:space="preserve"> </w:t>
      </w:r>
      <w:r w:rsidR="00236C44" w:rsidRPr="00B2727C">
        <w:t>ENSTİTÜSÜ</w:t>
      </w:r>
      <w:r w:rsidR="00B25917">
        <w:t xml:space="preserve"> MÜDÜRLÜĞÜ</w:t>
      </w:r>
    </w:p>
    <w:p w14:paraId="4BD0BDCB" w14:textId="77777777" w:rsidR="00BF342C" w:rsidRPr="00B2727C" w:rsidRDefault="00BF342C" w:rsidP="00BF342C">
      <w:pPr>
        <w:pStyle w:val="Gvdemetni40"/>
        <w:shd w:val="clear" w:color="auto" w:fill="auto"/>
        <w:spacing w:after="518"/>
        <w:jc w:val="left"/>
      </w:pPr>
    </w:p>
    <w:p w14:paraId="32279FDF" w14:textId="77777777" w:rsidR="00FD6E30" w:rsidRDefault="00236C44">
      <w:pPr>
        <w:pStyle w:val="Balk10"/>
        <w:keepNext/>
        <w:keepLines/>
        <w:shd w:val="clear" w:color="auto" w:fill="auto"/>
        <w:spacing w:before="0"/>
        <w:ind w:left="260"/>
      </w:pPr>
      <w:bookmarkStart w:id="0" w:name="bookmark0"/>
      <w:r>
        <w:t>ŞARTLI KAYIT DİLEKÇESİ</w:t>
      </w:r>
      <w:bookmarkEnd w:id="0"/>
    </w:p>
    <w:p w14:paraId="352D01B5" w14:textId="270BA48C" w:rsidR="00FD6E30" w:rsidRDefault="00236C44">
      <w:pPr>
        <w:pStyle w:val="Gvdemetni20"/>
        <w:shd w:val="clear" w:color="auto" w:fill="auto"/>
        <w:spacing w:after="1059"/>
        <w:ind w:left="260"/>
      </w:pPr>
      <w:r>
        <w:t>(</w:t>
      </w:r>
      <w:r w:rsidR="00C17A0B">
        <w:t>Yabancı Dil Sınavı Belgesini 27 Eylül 2020 tarihinden sonra ibraz edebilecekler için</w:t>
      </w:r>
      <w:r>
        <w:t>)</w:t>
      </w:r>
    </w:p>
    <w:p w14:paraId="1AA75279" w14:textId="7C97CFB0" w:rsidR="00FD6E30" w:rsidRDefault="00B2727C">
      <w:pPr>
        <w:pStyle w:val="Balk10"/>
        <w:keepNext/>
        <w:keepLines/>
        <w:shd w:val="clear" w:color="auto" w:fill="auto"/>
        <w:spacing w:before="0" w:after="416" w:line="317" w:lineRule="exact"/>
        <w:ind w:right="40"/>
      </w:pPr>
      <w:bookmarkStart w:id="1" w:name="bookmark1"/>
      <w:r>
        <w:t>BANDIRMA ONYEDİ EYLÜL</w:t>
      </w:r>
      <w:r w:rsidR="00236C44">
        <w:t xml:space="preserve"> ÜNİVERSİTESİ</w:t>
      </w:r>
      <w:r w:rsidR="00236C44">
        <w:br/>
      </w:r>
      <w:r>
        <w:t>S</w:t>
      </w:r>
      <w:r w:rsidR="00CA5EB7">
        <w:t xml:space="preserve">AĞLIK </w:t>
      </w:r>
      <w:r>
        <w:t>BİLİMLER</w:t>
      </w:r>
      <w:r w:rsidR="00CA5EB7">
        <w:t>İ</w:t>
      </w:r>
      <w:r w:rsidR="00236C44">
        <w:t xml:space="preserve"> ENSTİTÜSÜ MÜDÜRLÜĞÜNE</w:t>
      </w:r>
      <w:bookmarkEnd w:id="1"/>
    </w:p>
    <w:p w14:paraId="293AE380" w14:textId="4581FA4E" w:rsidR="00FD6E30" w:rsidRDefault="00236C44" w:rsidP="00B25917">
      <w:pPr>
        <w:pStyle w:val="Gvdemetni20"/>
        <w:shd w:val="clear" w:color="auto" w:fill="auto"/>
        <w:spacing w:after="0" w:line="422" w:lineRule="exact"/>
        <w:jc w:val="both"/>
      </w:pPr>
      <w:r>
        <w:t>20</w:t>
      </w:r>
      <w:r w:rsidR="00D510B3">
        <w:t>20</w:t>
      </w:r>
      <w:r>
        <w:t>-202</w:t>
      </w:r>
      <w:r w:rsidR="00D510B3">
        <w:t>1</w:t>
      </w:r>
      <w:r>
        <w:t xml:space="preserve"> Eğitim-Öğretim yılı Güz</w:t>
      </w:r>
      <w:r w:rsidR="00ED5ECA">
        <w:t>/Bahar</w:t>
      </w:r>
      <w:r>
        <w:t xml:space="preserve"> döneminde Enstitünüz</w:t>
      </w:r>
      <w:r w:rsidR="00B25917">
        <w:t>………………….</w:t>
      </w:r>
      <w:r>
        <w:t>Anabilim/</w:t>
      </w:r>
      <w:r w:rsidR="00B25917">
        <w:t>Ana sanat</w:t>
      </w:r>
      <w:r>
        <w:t xml:space="preserve"> Dalı</w:t>
      </w:r>
      <w:r w:rsidR="00B25917">
        <w:t xml:space="preserve"> </w:t>
      </w:r>
      <w:r>
        <w:t>Tezli Yüksek</w:t>
      </w:r>
      <w:r w:rsidR="00B25917">
        <w:t xml:space="preserve"> </w:t>
      </w:r>
      <w:r>
        <w:t>Lisans / Tezsiz Yüksek Lisans / Doktora / Sanatta Yeterlik Programına sistem üzerinden başvurdum.</w:t>
      </w:r>
    </w:p>
    <w:p w14:paraId="53365FDE" w14:textId="5155C781" w:rsidR="00FD6E30" w:rsidRDefault="00C17A0B" w:rsidP="00B25917">
      <w:pPr>
        <w:pStyle w:val="Gvdemetni20"/>
        <w:shd w:val="clear" w:color="auto" w:fill="auto"/>
        <w:spacing w:after="592" w:line="413" w:lineRule="exact"/>
        <w:jc w:val="both"/>
      </w:pPr>
      <w:r>
        <w:t>Y</w:t>
      </w:r>
      <w:r w:rsidRPr="00E83D0F">
        <w:t>abancı dil puanına ilişkin belgeyi ÖSYM’nin 27 Eylül 2020 tarihli YDS sınav sonucunu açıklamasından itibaren 5 gün içinde mesai bitimine kadar ibraz</w:t>
      </w:r>
      <w:r>
        <w:t xml:space="preserve"> edemediğim takdirde </w:t>
      </w:r>
      <w:r w:rsidR="00236C44">
        <w:t xml:space="preserve">kesin kayıt hakkı kazanmış olsam </w:t>
      </w:r>
      <w:r>
        <w:t xml:space="preserve">dahi başvuru şartlarını sağlayamadığım için </w:t>
      </w:r>
      <w:r w:rsidR="00236C44">
        <w:t>kazanılmış haklarımdan feragat etmeyi kabul ediy</w:t>
      </w:r>
      <w:r w:rsidR="00097CC8">
        <w:t>oru</w:t>
      </w:r>
      <w:r w:rsidR="00236C44">
        <w:t>m.</w:t>
      </w:r>
    </w:p>
    <w:p w14:paraId="62D37654" w14:textId="29EBEE74" w:rsidR="00B25917" w:rsidRPr="00B25917" w:rsidRDefault="00B25917" w:rsidP="00B25917">
      <w:pPr>
        <w:pStyle w:val="AralkYok"/>
        <w:ind w:left="354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B25917">
        <w:rPr>
          <w:rFonts w:ascii="Times New Roman" w:hAnsi="Times New Roman" w:cs="Times New Roman"/>
        </w:rPr>
        <w:t>Tarih</w:t>
      </w:r>
    </w:p>
    <w:p w14:paraId="06067878" w14:textId="5ECD40F7" w:rsidR="00B25917" w:rsidRPr="00B25917" w:rsidRDefault="00B25917" w:rsidP="00B25917">
      <w:pPr>
        <w:pStyle w:val="AralkYok"/>
        <w:ind w:left="6372" w:firstLine="708"/>
        <w:rPr>
          <w:rFonts w:ascii="Times New Roman" w:hAnsi="Times New Roman" w:cs="Times New Roman"/>
        </w:rPr>
      </w:pPr>
      <w:r w:rsidRPr="00B25917">
        <w:rPr>
          <w:rFonts w:ascii="Times New Roman" w:hAnsi="Times New Roman" w:cs="Times New Roman"/>
        </w:rPr>
        <w:t>Adı Soyadı</w:t>
      </w:r>
    </w:p>
    <w:p w14:paraId="03423CD2" w14:textId="5DE57A0F" w:rsidR="00B25917" w:rsidRPr="00B25917" w:rsidRDefault="00B25917" w:rsidP="00B25917">
      <w:pPr>
        <w:pStyle w:val="AralkYok"/>
        <w:ind w:left="7080"/>
        <w:rPr>
          <w:rFonts w:ascii="Times New Roman" w:hAnsi="Times New Roman" w:cs="Times New Roman"/>
        </w:rPr>
      </w:pPr>
      <w:r w:rsidRPr="00B25917">
        <w:rPr>
          <w:rFonts w:ascii="Times New Roman" w:hAnsi="Times New Roman" w:cs="Times New Roman"/>
        </w:rPr>
        <w:t>İmza</w:t>
      </w:r>
    </w:p>
    <w:p w14:paraId="17A83820" w14:textId="77777777" w:rsidR="00B25917" w:rsidRDefault="00B25917">
      <w:pPr>
        <w:pStyle w:val="Gvdemetni20"/>
        <w:shd w:val="clear" w:color="auto" w:fill="auto"/>
        <w:spacing w:after="0" w:line="523" w:lineRule="exact"/>
        <w:ind w:right="7100"/>
        <w:jc w:val="left"/>
      </w:pPr>
    </w:p>
    <w:p w14:paraId="15F6CF04" w14:textId="77777777" w:rsidR="00B25917" w:rsidRDefault="00B25917">
      <w:pPr>
        <w:pStyle w:val="Gvdemetni20"/>
        <w:shd w:val="clear" w:color="auto" w:fill="auto"/>
        <w:spacing w:after="0" w:line="523" w:lineRule="exact"/>
        <w:ind w:right="7100"/>
        <w:jc w:val="left"/>
      </w:pPr>
      <w:bookmarkStart w:id="2" w:name="_GoBack"/>
      <w:bookmarkEnd w:id="2"/>
    </w:p>
    <w:p w14:paraId="514443F9" w14:textId="77777777" w:rsidR="00B25917" w:rsidRDefault="00B25917">
      <w:pPr>
        <w:pStyle w:val="Gvdemetni20"/>
        <w:shd w:val="clear" w:color="auto" w:fill="auto"/>
        <w:spacing w:after="0" w:line="523" w:lineRule="exact"/>
        <w:ind w:right="7100"/>
        <w:jc w:val="left"/>
      </w:pPr>
    </w:p>
    <w:p w14:paraId="221575D5" w14:textId="77777777" w:rsidR="00B25917" w:rsidRDefault="00B25917">
      <w:pPr>
        <w:pStyle w:val="Gvdemetni20"/>
        <w:shd w:val="clear" w:color="auto" w:fill="auto"/>
        <w:spacing w:after="0" w:line="523" w:lineRule="exact"/>
        <w:ind w:right="7100"/>
        <w:jc w:val="left"/>
      </w:pPr>
    </w:p>
    <w:p w14:paraId="3105091B" w14:textId="5A80F7C8" w:rsidR="00FD6E30" w:rsidRDefault="00236C44">
      <w:pPr>
        <w:pStyle w:val="Gvdemetni20"/>
        <w:shd w:val="clear" w:color="auto" w:fill="auto"/>
        <w:spacing w:after="0" w:line="523" w:lineRule="exact"/>
        <w:ind w:right="7100"/>
        <w:jc w:val="left"/>
      </w:pPr>
      <w:r>
        <w:t>T</w:t>
      </w:r>
      <w:r w:rsidR="00B25917">
        <w:t>C Kimlik Numarası: Telefon</w:t>
      </w:r>
      <w:r>
        <w:t>:</w:t>
      </w:r>
    </w:p>
    <w:p w14:paraId="293B1B24" w14:textId="2C562D7E" w:rsidR="00FD6E30" w:rsidRDefault="00236C44">
      <w:pPr>
        <w:pStyle w:val="Gvdemetni20"/>
        <w:shd w:val="clear" w:color="auto" w:fill="auto"/>
        <w:spacing w:after="0" w:line="523" w:lineRule="exact"/>
        <w:jc w:val="both"/>
      </w:pPr>
      <w:r>
        <w:t>E Posta:</w:t>
      </w:r>
    </w:p>
    <w:p w14:paraId="011C0EB3" w14:textId="77777777" w:rsidR="00B25917" w:rsidRDefault="00B25917" w:rsidP="00B25917">
      <w:pPr>
        <w:pStyle w:val="AralkYok"/>
      </w:pPr>
    </w:p>
    <w:p w14:paraId="5B8CEEBF" w14:textId="77777777" w:rsidR="00FD6E30" w:rsidRDefault="00236C44">
      <w:pPr>
        <w:pStyle w:val="Gvdemetni20"/>
        <w:shd w:val="clear" w:color="auto" w:fill="auto"/>
        <w:spacing w:after="0"/>
        <w:jc w:val="both"/>
      </w:pPr>
      <w:r>
        <w:t>Adres:</w:t>
      </w:r>
    </w:p>
    <w:sectPr w:rsidR="00FD6E30">
      <w:pgSz w:w="11900" w:h="16840"/>
      <w:pgMar w:top="1455" w:right="1445" w:bottom="1455" w:left="12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64417" w14:textId="77777777" w:rsidR="00153A3C" w:rsidRDefault="00153A3C">
      <w:r>
        <w:separator/>
      </w:r>
    </w:p>
  </w:endnote>
  <w:endnote w:type="continuationSeparator" w:id="0">
    <w:p w14:paraId="6C4728BA" w14:textId="77777777" w:rsidR="00153A3C" w:rsidRDefault="0015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560DA" w14:textId="77777777" w:rsidR="00153A3C" w:rsidRDefault="00153A3C"/>
  </w:footnote>
  <w:footnote w:type="continuationSeparator" w:id="0">
    <w:p w14:paraId="10386D12" w14:textId="77777777" w:rsidR="00153A3C" w:rsidRDefault="00153A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30"/>
    <w:rsid w:val="00097CC8"/>
    <w:rsid w:val="00153A3C"/>
    <w:rsid w:val="00177642"/>
    <w:rsid w:val="002359E9"/>
    <w:rsid w:val="00236C44"/>
    <w:rsid w:val="006C0D92"/>
    <w:rsid w:val="008E3076"/>
    <w:rsid w:val="00924D68"/>
    <w:rsid w:val="00A44A3D"/>
    <w:rsid w:val="00B25917"/>
    <w:rsid w:val="00B2727C"/>
    <w:rsid w:val="00B52748"/>
    <w:rsid w:val="00BF342C"/>
    <w:rsid w:val="00C17A0B"/>
    <w:rsid w:val="00CA5EB7"/>
    <w:rsid w:val="00D36A1B"/>
    <w:rsid w:val="00D510B3"/>
    <w:rsid w:val="00ED5ECA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95E7"/>
  <w15:docId w15:val="{C9FA1476-AEE8-49E1-903B-4462F53B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Gvdemetni31ptbolukbraklyor">
    <w:name w:val="Gövde metni (3) + 1 pt boşluk bırakılıyor"/>
    <w:basedOn w:val="Gvdemetni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88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after="500" w:line="288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50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1100" w:line="266" w:lineRule="exact"/>
      <w:jc w:val="center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B25917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59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591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Enstitü Bilgi İşlem</dc:creator>
  <cp:lastModifiedBy>NEJLET KILIÇ</cp:lastModifiedBy>
  <cp:revision>2</cp:revision>
  <cp:lastPrinted>2020-09-08T12:11:00Z</cp:lastPrinted>
  <dcterms:created xsi:type="dcterms:W3CDTF">2020-09-19T11:13:00Z</dcterms:created>
  <dcterms:modified xsi:type="dcterms:W3CDTF">2020-09-19T11:13:00Z</dcterms:modified>
</cp:coreProperties>
</file>